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54B6" w14:textId="77777777" w:rsidR="007F731B" w:rsidRDefault="007F731B" w:rsidP="00B25A5E"/>
    <w:p w14:paraId="3BAEC1F2" w14:textId="61A07F9E" w:rsidR="00AE7D33" w:rsidRDefault="003200C2" w:rsidP="00B25A5E">
      <w:pPr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32"/>
          <w:szCs w:val="32"/>
        </w:rPr>
        <w:t>Aktuell inventarielista</w:t>
      </w:r>
    </w:p>
    <w:p w14:paraId="3E83D236" w14:textId="77777777" w:rsidR="000C755F" w:rsidRDefault="000C755F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p w14:paraId="4C78D1CF" w14:textId="3E90673D" w:rsidR="003200C2" w:rsidRPr="00EC29F2" w:rsidRDefault="003A60A0" w:rsidP="00B25A5E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Här listar ni saker som är avsedda att användas under en längre tid. </w:t>
      </w:r>
      <w:r w:rsidR="003200C2" w:rsidRPr="00EC29F2">
        <w:rPr>
          <w:rFonts w:ascii="Franklin Gothic Book" w:hAnsi="Franklin Gothic Book"/>
          <w:szCs w:val="24"/>
        </w:rPr>
        <w:t xml:space="preserve">Skicka in </w:t>
      </w:r>
      <w:r>
        <w:rPr>
          <w:rFonts w:ascii="Franklin Gothic Book" w:hAnsi="Franklin Gothic Book"/>
          <w:szCs w:val="24"/>
        </w:rPr>
        <w:t xml:space="preserve">inventarielistan </w:t>
      </w:r>
      <w:r w:rsidR="003200C2" w:rsidRPr="00EC29F2">
        <w:rPr>
          <w:rFonts w:ascii="Franklin Gothic Book" w:hAnsi="Franklin Gothic Book"/>
          <w:szCs w:val="24"/>
        </w:rPr>
        <w:t>tillsammans med årsprotokollet, projektplanen och närvarolistan, även om inga nya inköp har gjorts.</w:t>
      </w:r>
      <w:r w:rsidR="00253402">
        <w:rPr>
          <w:rFonts w:ascii="Franklin Gothic Book" w:hAnsi="Franklin Gothic Book"/>
          <w:szCs w:val="24"/>
        </w:rPr>
        <w:t xml:space="preserve"> Glöm inte att spara faktura/kvitton på alla nya inköp!</w:t>
      </w:r>
    </w:p>
    <w:p w14:paraId="359AE6EC" w14:textId="77777777" w:rsidR="00AE7D33" w:rsidRDefault="00AE7D33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5541"/>
      </w:tblGrid>
      <w:tr w:rsidR="00EC29F2" w14:paraId="034515D1" w14:textId="77777777" w:rsidTr="008C66EF">
        <w:tc>
          <w:tcPr>
            <w:tcW w:w="9193" w:type="dxa"/>
            <w:gridSpan w:val="2"/>
          </w:tcPr>
          <w:p w14:paraId="76611252" w14:textId="77777777" w:rsidR="00EC29F2" w:rsidRPr="007642A1" w:rsidRDefault="00EC29F2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Namn gårdsförening:</w:t>
            </w:r>
          </w:p>
          <w:p w14:paraId="28179638" w14:textId="77777777" w:rsidR="00EC29F2" w:rsidRPr="007642A1" w:rsidRDefault="00EC29F2" w:rsidP="000C755F">
            <w:pPr>
              <w:rPr>
                <w:rFonts w:ascii="Franklin Gothic Book" w:hAnsi="Franklin Gothic Book"/>
                <w:szCs w:val="24"/>
              </w:rPr>
            </w:pPr>
          </w:p>
          <w:p w14:paraId="1646EF1F" w14:textId="77777777" w:rsidR="00EC29F2" w:rsidRPr="007642A1" w:rsidRDefault="00EC29F2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  <w:tr w:rsidR="000C755F" w14:paraId="3F73CBA0" w14:textId="77777777" w:rsidTr="00C40804">
        <w:tc>
          <w:tcPr>
            <w:tcW w:w="3652" w:type="dxa"/>
          </w:tcPr>
          <w:p w14:paraId="0C62A5CE" w14:textId="76919BF3" w:rsidR="007642A1" w:rsidRPr="00EC29F2" w:rsidRDefault="00EC29F2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Inventarielistan gäller för år:</w:t>
            </w:r>
          </w:p>
        </w:tc>
        <w:tc>
          <w:tcPr>
            <w:tcW w:w="5541" w:type="dxa"/>
          </w:tcPr>
          <w:p w14:paraId="74F0BEC9" w14:textId="77777777" w:rsidR="00EC29F2" w:rsidRPr="007642A1" w:rsidRDefault="00EC29F2" w:rsidP="00EC29F2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Projektnummer:</w:t>
            </w:r>
          </w:p>
          <w:p w14:paraId="360BC404" w14:textId="77777777" w:rsidR="000C755F" w:rsidRPr="007642A1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3F7F9021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</w:tbl>
    <w:p w14:paraId="7DFB5913" w14:textId="77777777" w:rsidR="00C40804" w:rsidRDefault="00C40804" w:rsidP="00B25A5E">
      <w:pPr>
        <w:rPr>
          <w:rFonts w:ascii="Franklin Gothic Book" w:hAnsi="Franklin Gothic Book"/>
          <w:szCs w:val="24"/>
        </w:rPr>
      </w:pPr>
    </w:p>
    <w:p w14:paraId="19E6EC36" w14:textId="77777777" w:rsidR="00F20D51" w:rsidRDefault="00F20D51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310"/>
        <w:gridCol w:w="808"/>
        <w:gridCol w:w="1242"/>
      </w:tblGrid>
      <w:tr w:rsidR="008F0706" w:rsidRPr="001F5A74" w14:paraId="4D5F9FDE" w14:textId="36D76A57" w:rsidTr="001F5A74">
        <w:tc>
          <w:tcPr>
            <w:tcW w:w="1242" w:type="dxa"/>
            <w:shd w:val="clear" w:color="auto" w:fill="B2CBCF" w:themeFill="accent2"/>
          </w:tcPr>
          <w:p w14:paraId="43C1E0DF" w14:textId="7E3718A6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Nummer</w:t>
            </w:r>
          </w:p>
        </w:tc>
        <w:tc>
          <w:tcPr>
            <w:tcW w:w="1701" w:type="dxa"/>
            <w:shd w:val="clear" w:color="auto" w:fill="B2CBCF" w:themeFill="accent2"/>
          </w:tcPr>
          <w:p w14:paraId="7FDC9C28" w14:textId="0B5C4B07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Inköpsdatum</w:t>
            </w:r>
          </w:p>
        </w:tc>
        <w:tc>
          <w:tcPr>
            <w:tcW w:w="1985" w:type="dxa"/>
            <w:shd w:val="clear" w:color="auto" w:fill="B2CBCF" w:themeFill="accent2"/>
          </w:tcPr>
          <w:p w14:paraId="09FF94DC" w14:textId="09431ED5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Inköpsställe</w:t>
            </w:r>
          </w:p>
        </w:tc>
        <w:tc>
          <w:tcPr>
            <w:tcW w:w="2310" w:type="dxa"/>
            <w:shd w:val="clear" w:color="auto" w:fill="B2CBCF" w:themeFill="accent2"/>
          </w:tcPr>
          <w:p w14:paraId="010FC8D3" w14:textId="19F747A6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Inventarie</w:t>
            </w:r>
          </w:p>
        </w:tc>
        <w:tc>
          <w:tcPr>
            <w:tcW w:w="808" w:type="dxa"/>
            <w:shd w:val="clear" w:color="auto" w:fill="B2CBCF" w:themeFill="accent2"/>
          </w:tcPr>
          <w:p w14:paraId="6362BB1A" w14:textId="3CC45CDB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Antal</w:t>
            </w:r>
          </w:p>
        </w:tc>
        <w:tc>
          <w:tcPr>
            <w:tcW w:w="1242" w:type="dxa"/>
            <w:shd w:val="clear" w:color="auto" w:fill="B2CBCF" w:themeFill="accent2"/>
          </w:tcPr>
          <w:p w14:paraId="01174A06" w14:textId="53DC7B46" w:rsidR="008F0706" w:rsidRPr="001F5A74" w:rsidRDefault="008F0706" w:rsidP="001F5A74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A74">
              <w:rPr>
                <w:rFonts w:ascii="Franklin Gothic Book" w:hAnsi="Franklin Gothic Book"/>
                <w:b/>
                <w:bCs/>
                <w:sz w:val="24"/>
                <w:szCs w:val="24"/>
              </w:rPr>
              <w:t>Kronor</w:t>
            </w:r>
          </w:p>
        </w:tc>
      </w:tr>
      <w:tr w:rsidR="008F0706" w:rsidRPr="00C40804" w14:paraId="1DB5D7A8" w14:textId="60BEA83A" w:rsidTr="001F5A74">
        <w:tc>
          <w:tcPr>
            <w:tcW w:w="1242" w:type="dxa"/>
            <w:vAlign w:val="center"/>
          </w:tcPr>
          <w:p w14:paraId="3C94C6AF" w14:textId="77777777" w:rsidR="008F0706" w:rsidRPr="00B4736E" w:rsidRDefault="008F0706" w:rsidP="00F967C8">
            <w:pPr>
              <w:rPr>
                <w:rFonts w:asciiTheme="majorHAnsi" w:hAnsiTheme="majorHAnsi" w:cstheme="majorHAnsi"/>
              </w:rPr>
            </w:pPr>
          </w:p>
          <w:p w14:paraId="6884F2DE" w14:textId="6E1DDD17" w:rsidR="008F0706" w:rsidRPr="00B4736E" w:rsidRDefault="008F0706" w:rsidP="00F967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4F662C14" w14:textId="3650E22C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7AF9F0A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534FE548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324000F7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0D48A1AC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8F0706" w:rsidRPr="00C40804" w14:paraId="529B2405" w14:textId="5722DA18" w:rsidTr="001F5A74">
        <w:tc>
          <w:tcPr>
            <w:tcW w:w="1242" w:type="dxa"/>
            <w:vAlign w:val="center"/>
          </w:tcPr>
          <w:p w14:paraId="62BCD81B" w14:textId="77777777" w:rsidR="008F0706" w:rsidRPr="00B4736E" w:rsidRDefault="008F0706" w:rsidP="00F967C8">
            <w:pPr>
              <w:rPr>
                <w:rFonts w:asciiTheme="majorHAnsi" w:hAnsiTheme="majorHAnsi" w:cstheme="majorHAnsi"/>
              </w:rPr>
            </w:pPr>
          </w:p>
          <w:p w14:paraId="641EFA15" w14:textId="2296C20B" w:rsidR="008F0706" w:rsidRPr="00B4736E" w:rsidRDefault="008F0706" w:rsidP="00F967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36CDE5C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4BF185B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209DCAC2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6300ADF0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6F15B99C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8F0706" w:rsidRPr="00C40804" w14:paraId="63834D22" w14:textId="5ECD133D" w:rsidTr="001F5A74">
        <w:tc>
          <w:tcPr>
            <w:tcW w:w="1242" w:type="dxa"/>
            <w:vAlign w:val="center"/>
          </w:tcPr>
          <w:p w14:paraId="23C00EAB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  <w:p w14:paraId="24C1C14A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3820F5D2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A827046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7CE64303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65A27DB3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7C680105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8F0706" w:rsidRPr="00C40804" w14:paraId="69099305" w14:textId="7F99E06E" w:rsidTr="001F5A74">
        <w:tc>
          <w:tcPr>
            <w:tcW w:w="1242" w:type="dxa"/>
            <w:vAlign w:val="center"/>
          </w:tcPr>
          <w:p w14:paraId="7BAD28C3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  <w:p w14:paraId="3F32F502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20EE1788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A5F83ED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2A105149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2F3DB7C2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4D43E7B4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8F0706" w:rsidRPr="00C40804" w14:paraId="1CD9EA1D" w14:textId="354E018A" w:rsidTr="001F5A74">
        <w:tc>
          <w:tcPr>
            <w:tcW w:w="1242" w:type="dxa"/>
            <w:vAlign w:val="center"/>
          </w:tcPr>
          <w:p w14:paraId="04E4F0F1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  <w:p w14:paraId="2F5A261F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30753E0B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7444887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1BC80A39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5A86E6AB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0C9DD205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8F0706" w:rsidRPr="00C40804" w14:paraId="4E149DD5" w14:textId="12F4F92B" w:rsidTr="001F5A74">
        <w:tc>
          <w:tcPr>
            <w:tcW w:w="1242" w:type="dxa"/>
            <w:vAlign w:val="center"/>
          </w:tcPr>
          <w:p w14:paraId="2561B681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  <w:p w14:paraId="6EF72443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A37145B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061BC58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18EB07A3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4B6D3476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5B0794A0" w14:textId="77777777" w:rsidR="008F0706" w:rsidRPr="00B4736E" w:rsidRDefault="008F0706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B554BD" w:rsidRPr="00C40804" w14:paraId="3A96DE1D" w14:textId="77777777" w:rsidTr="001F5A74">
        <w:tc>
          <w:tcPr>
            <w:tcW w:w="1242" w:type="dxa"/>
            <w:vAlign w:val="center"/>
          </w:tcPr>
          <w:p w14:paraId="01C4B0B0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  <w:p w14:paraId="1E8ED13C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67FD9AD3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7297B0E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5D6278DD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25C399A4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5BE9FCDF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B554BD" w:rsidRPr="00C40804" w14:paraId="0B1A5321" w14:textId="77777777" w:rsidTr="001F5A74">
        <w:tc>
          <w:tcPr>
            <w:tcW w:w="1242" w:type="dxa"/>
            <w:vAlign w:val="center"/>
          </w:tcPr>
          <w:p w14:paraId="25E8E105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  <w:p w14:paraId="411D3CEB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9B6EB86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9763997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678C1B63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05039463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75605142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B554BD" w:rsidRPr="00C40804" w14:paraId="72876F98" w14:textId="77777777" w:rsidTr="001F5A74">
        <w:tc>
          <w:tcPr>
            <w:tcW w:w="1242" w:type="dxa"/>
            <w:vAlign w:val="center"/>
          </w:tcPr>
          <w:p w14:paraId="7FF55E27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  <w:p w14:paraId="2196A109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2AAC9D27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B15B490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4ABCD885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49CB48D9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16B68134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B554BD" w:rsidRPr="00C40804" w14:paraId="100220A5" w14:textId="77777777" w:rsidTr="001F5A74">
        <w:tc>
          <w:tcPr>
            <w:tcW w:w="1242" w:type="dxa"/>
            <w:vAlign w:val="center"/>
          </w:tcPr>
          <w:p w14:paraId="077C8713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  <w:p w14:paraId="346E6E47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0B895BE2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F96A885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41CBD1BB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4339BD7D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192733FD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B554BD" w:rsidRPr="00C40804" w14:paraId="441BB71F" w14:textId="77777777" w:rsidTr="001F5A74">
        <w:tc>
          <w:tcPr>
            <w:tcW w:w="1242" w:type="dxa"/>
            <w:vAlign w:val="center"/>
          </w:tcPr>
          <w:p w14:paraId="0251870D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  <w:p w14:paraId="7867B429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3D7790D1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EFB6896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7DE800FB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487A89C1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20039299" w14:textId="77777777" w:rsidR="00B554BD" w:rsidRPr="00B4736E" w:rsidRDefault="00B554BD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D14331" w:rsidRPr="00C40804" w14:paraId="1F366629" w14:textId="77777777" w:rsidTr="001F5A74">
        <w:tc>
          <w:tcPr>
            <w:tcW w:w="1242" w:type="dxa"/>
            <w:vAlign w:val="center"/>
          </w:tcPr>
          <w:p w14:paraId="04D4CBEC" w14:textId="77777777" w:rsidR="00D14331" w:rsidRDefault="00D14331" w:rsidP="00B25A5E">
            <w:pPr>
              <w:rPr>
                <w:rFonts w:asciiTheme="majorHAnsi" w:hAnsiTheme="majorHAnsi" w:cstheme="majorHAnsi"/>
              </w:rPr>
            </w:pPr>
          </w:p>
          <w:p w14:paraId="3037FB0A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6EA6707E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2368504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0099AC05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2268ECD3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2E521D2F" w14:textId="77777777" w:rsidR="00D14331" w:rsidRPr="00B4736E" w:rsidRDefault="00D14331" w:rsidP="00B25A5E">
            <w:pPr>
              <w:rPr>
                <w:rFonts w:asciiTheme="majorHAnsi" w:hAnsiTheme="majorHAnsi" w:cstheme="majorHAnsi"/>
              </w:rPr>
            </w:pPr>
          </w:p>
        </w:tc>
      </w:tr>
      <w:tr w:rsidR="00F56845" w:rsidRPr="00C40804" w14:paraId="5E67C536" w14:textId="77777777" w:rsidTr="001F5A74">
        <w:tc>
          <w:tcPr>
            <w:tcW w:w="1242" w:type="dxa"/>
            <w:vAlign w:val="center"/>
          </w:tcPr>
          <w:p w14:paraId="4505E432" w14:textId="77777777" w:rsidR="00F56845" w:rsidRDefault="00F56845" w:rsidP="00B25A5E">
            <w:pPr>
              <w:rPr>
                <w:rFonts w:asciiTheme="majorHAnsi" w:hAnsiTheme="majorHAnsi" w:cstheme="majorHAnsi"/>
              </w:rPr>
            </w:pPr>
          </w:p>
          <w:p w14:paraId="2CAF63C7" w14:textId="77777777" w:rsidR="00F56845" w:rsidRDefault="00F56845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5F939B56" w14:textId="77777777" w:rsidR="00F56845" w:rsidRPr="00B4736E" w:rsidRDefault="00F56845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CBB2E79" w14:textId="77777777" w:rsidR="00F56845" w:rsidRPr="00B4736E" w:rsidRDefault="00F56845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10" w:type="dxa"/>
          </w:tcPr>
          <w:p w14:paraId="73F2B7F0" w14:textId="77777777" w:rsidR="00F56845" w:rsidRPr="00B4736E" w:rsidRDefault="00F56845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8" w:type="dxa"/>
          </w:tcPr>
          <w:p w14:paraId="4187662D" w14:textId="77777777" w:rsidR="00F56845" w:rsidRPr="00B4736E" w:rsidRDefault="00F56845" w:rsidP="00B25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</w:tcPr>
          <w:p w14:paraId="0267AD16" w14:textId="77777777" w:rsidR="00F56845" w:rsidRPr="00B4736E" w:rsidRDefault="00F56845" w:rsidP="00B25A5E">
            <w:pPr>
              <w:rPr>
                <w:rFonts w:asciiTheme="majorHAnsi" w:hAnsiTheme="majorHAnsi" w:cstheme="majorHAnsi"/>
              </w:rPr>
            </w:pPr>
          </w:p>
        </w:tc>
      </w:tr>
    </w:tbl>
    <w:p w14:paraId="6F680896" w14:textId="77777777" w:rsidR="00F20D51" w:rsidRPr="00C40804" w:rsidRDefault="00F20D51" w:rsidP="00B25A5E">
      <w:pPr>
        <w:rPr>
          <w:rFonts w:ascii="Franklin Gothic Book" w:hAnsi="Franklin Gothic Book"/>
          <w:szCs w:val="24"/>
        </w:rPr>
      </w:pPr>
    </w:p>
    <w:p w14:paraId="27269AF3" w14:textId="77777777" w:rsidR="004D5B2F" w:rsidRDefault="004D5B2F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5541"/>
      </w:tblGrid>
      <w:tr w:rsidR="00C93629" w14:paraId="71A85165" w14:textId="77777777" w:rsidTr="00013C0D">
        <w:tc>
          <w:tcPr>
            <w:tcW w:w="9193" w:type="dxa"/>
            <w:gridSpan w:val="2"/>
          </w:tcPr>
          <w:p w14:paraId="74F29700" w14:textId="0D58C2C4" w:rsidR="00C93629" w:rsidRPr="007642A1" w:rsidRDefault="00C93629" w:rsidP="00013C0D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Inventeringen utförd den (ort och datum)</w:t>
            </w:r>
          </w:p>
          <w:p w14:paraId="1997CE64" w14:textId="77777777" w:rsidR="00C93629" w:rsidRPr="007642A1" w:rsidRDefault="00C93629" w:rsidP="00013C0D">
            <w:pPr>
              <w:rPr>
                <w:rFonts w:ascii="Franklin Gothic Book" w:hAnsi="Franklin Gothic Book"/>
                <w:szCs w:val="24"/>
              </w:rPr>
            </w:pPr>
          </w:p>
          <w:p w14:paraId="6FD5A1AD" w14:textId="77777777" w:rsidR="00C93629" w:rsidRPr="007642A1" w:rsidRDefault="00C93629" w:rsidP="00013C0D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  <w:tr w:rsidR="00C93629" w14:paraId="2B1FB1C3" w14:textId="77777777" w:rsidTr="00013C0D">
        <w:tc>
          <w:tcPr>
            <w:tcW w:w="3652" w:type="dxa"/>
          </w:tcPr>
          <w:p w14:paraId="61479117" w14:textId="4A2C1766" w:rsidR="00C93629" w:rsidRPr="00EC29F2" w:rsidRDefault="00F1381D" w:rsidP="00013C0D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Inventeringen gjord av:</w:t>
            </w:r>
          </w:p>
        </w:tc>
        <w:tc>
          <w:tcPr>
            <w:tcW w:w="5541" w:type="dxa"/>
          </w:tcPr>
          <w:p w14:paraId="458516CC" w14:textId="581BC684" w:rsidR="00C93629" w:rsidRPr="007642A1" w:rsidRDefault="00F1381D" w:rsidP="00013C0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Namnförtydligande:</w:t>
            </w:r>
            <w:r>
              <w:rPr>
                <w:rFonts w:ascii="Franklin Gothic Book" w:hAnsi="Franklin Gothic Book"/>
                <w:b/>
                <w:bCs/>
                <w:szCs w:val="24"/>
              </w:rPr>
              <w:br/>
            </w:r>
          </w:p>
          <w:p w14:paraId="1DC86036" w14:textId="77777777" w:rsidR="00C93629" w:rsidRPr="007642A1" w:rsidRDefault="00C93629" w:rsidP="00013C0D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</w:tbl>
    <w:p w14:paraId="0B588471" w14:textId="77777777" w:rsidR="00F20D51" w:rsidRPr="001C0CC7" w:rsidRDefault="00F20D51" w:rsidP="00B554BD">
      <w:pPr>
        <w:rPr>
          <w:rFonts w:ascii="Franklin Gothic Book" w:hAnsi="Franklin Gothic Book"/>
          <w:szCs w:val="24"/>
        </w:rPr>
      </w:pPr>
    </w:p>
    <w:sectPr w:rsidR="00F20D51" w:rsidRPr="001C0CC7" w:rsidSect="00F56845">
      <w:headerReference w:type="default" r:id="rId7"/>
      <w:pgSz w:w="11906" w:h="16838"/>
      <w:pgMar w:top="21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FE3F" w14:textId="77777777" w:rsidR="00AE7D33" w:rsidRDefault="00AE7D33" w:rsidP="00AE7D33">
      <w:r>
        <w:separator/>
      </w:r>
    </w:p>
  </w:endnote>
  <w:endnote w:type="continuationSeparator" w:id="0">
    <w:p w14:paraId="5655EE62" w14:textId="77777777" w:rsidR="00AE7D33" w:rsidRDefault="00AE7D33" w:rsidP="00AE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FF51" w14:textId="77777777" w:rsidR="00AE7D33" w:rsidRDefault="00AE7D33" w:rsidP="00AE7D33">
      <w:r>
        <w:separator/>
      </w:r>
    </w:p>
  </w:footnote>
  <w:footnote w:type="continuationSeparator" w:id="0">
    <w:p w14:paraId="445785E8" w14:textId="77777777" w:rsidR="00AE7D33" w:rsidRDefault="00AE7D33" w:rsidP="00AE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94E6" w14:textId="77777777" w:rsidR="00AE7D33" w:rsidRPr="00ED6FE7" w:rsidRDefault="00AE7D33" w:rsidP="00ED6FE7">
    <w:pPr>
      <w:pStyle w:val="Sidhuvud"/>
    </w:pPr>
    <w:bookmarkStart w:id="0" w:name="Logo"/>
    <w:r>
      <w:drawing>
        <wp:inline distT="0" distB="0" distL="0" distR="0" wp14:anchorId="26CB25CE" wp14:editId="5A76190A">
          <wp:extent cx="1171739" cy="838317"/>
          <wp:effectExtent l="0" t="0" r="0" b="0"/>
          <wp:docPr id="208291532" name="Bildobjekt 208291532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341AEF0A" w14:textId="41A7AA8C" w:rsidR="00AE7D33" w:rsidRPr="00AE7D33" w:rsidRDefault="00AE7D33" w:rsidP="00AE7D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1120"/>
    <w:rsid w:val="00023B51"/>
    <w:rsid w:val="0006266D"/>
    <w:rsid w:val="000C755F"/>
    <w:rsid w:val="000F4F0E"/>
    <w:rsid w:val="00102832"/>
    <w:rsid w:val="001B3527"/>
    <w:rsid w:val="001C0CC7"/>
    <w:rsid w:val="001F5A74"/>
    <w:rsid w:val="00253402"/>
    <w:rsid w:val="003200C2"/>
    <w:rsid w:val="00346B18"/>
    <w:rsid w:val="003A60A0"/>
    <w:rsid w:val="0045734A"/>
    <w:rsid w:val="00475A83"/>
    <w:rsid w:val="004B3B44"/>
    <w:rsid w:val="004D5B2F"/>
    <w:rsid w:val="005272A1"/>
    <w:rsid w:val="0060713A"/>
    <w:rsid w:val="00661120"/>
    <w:rsid w:val="007642A1"/>
    <w:rsid w:val="007E07AE"/>
    <w:rsid w:val="007F731B"/>
    <w:rsid w:val="00836F79"/>
    <w:rsid w:val="008F0706"/>
    <w:rsid w:val="00904E15"/>
    <w:rsid w:val="009A6C34"/>
    <w:rsid w:val="009F3373"/>
    <w:rsid w:val="00A2151F"/>
    <w:rsid w:val="00A45BD4"/>
    <w:rsid w:val="00A92FDF"/>
    <w:rsid w:val="00AD5DC8"/>
    <w:rsid w:val="00AE7D33"/>
    <w:rsid w:val="00B25A5E"/>
    <w:rsid w:val="00B4736E"/>
    <w:rsid w:val="00B554BD"/>
    <w:rsid w:val="00B838DF"/>
    <w:rsid w:val="00C40804"/>
    <w:rsid w:val="00C93629"/>
    <w:rsid w:val="00CF620A"/>
    <w:rsid w:val="00D14331"/>
    <w:rsid w:val="00D16F90"/>
    <w:rsid w:val="00D36C55"/>
    <w:rsid w:val="00DE2502"/>
    <w:rsid w:val="00DF50E5"/>
    <w:rsid w:val="00DF68E4"/>
    <w:rsid w:val="00EA131D"/>
    <w:rsid w:val="00EC29F2"/>
    <w:rsid w:val="00EE7D25"/>
    <w:rsid w:val="00F1381D"/>
    <w:rsid w:val="00F15F0D"/>
    <w:rsid w:val="00F20D51"/>
    <w:rsid w:val="00F56845"/>
    <w:rsid w:val="00F62BA6"/>
    <w:rsid w:val="00F632FC"/>
    <w:rsid w:val="00F967C8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1731"/>
  <w15:chartTrackingRefBased/>
  <w15:docId w15:val="{5882539C-4D74-4438-A571-77848C7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noProof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E7D33"/>
    <w:rPr>
      <w:rFonts w:ascii="Arial" w:hAnsi="Arial"/>
      <w:noProof/>
      <w:sz w:val="24"/>
    </w:rPr>
  </w:style>
  <w:style w:type="paragraph" w:styleId="Sidfot">
    <w:name w:val="footer"/>
    <w:basedOn w:val="Normal"/>
    <w:link w:val="Sidfot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7D33"/>
    <w:rPr>
      <w:rFonts w:ascii="Arial" w:hAnsi="Arial"/>
      <w:noProof/>
      <w:sz w:val="24"/>
    </w:rPr>
  </w:style>
  <w:style w:type="table" w:styleId="Tabellrutnt">
    <w:name w:val="Table Grid"/>
    <w:basedOn w:val="Normaltabell"/>
    <w:uiPriority w:val="59"/>
    <w:rsid w:val="00F2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2D4A-3617-4F29-A579-46ADA11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511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Thorsson</dc:creator>
  <cp:keywords/>
  <dc:description/>
  <cp:lastModifiedBy>Linda Thorsson</cp:lastModifiedBy>
  <cp:revision>24</cp:revision>
  <dcterms:created xsi:type="dcterms:W3CDTF">2024-07-12T09:56:00Z</dcterms:created>
  <dcterms:modified xsi:type="dcterms:W3CDTF">2026-02-20T12:44:00Z</dcterms:modified>
</cp:coreProperties>
</file>